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0"/>
            </w:rPr>
            <w:t xml:space="preserve">　Address label</w:t>
          </w:r>
        </w:sdtContent>
      </w:sdt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5720" w:right="0" w:hanging="572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0"/>
            </w:rPr>
            <w:t xml:space="preserve">　When sending your application, please attach a stamp and the label below to the</w:t>
          </w:r>
        </w:sdtContent>
      </w:sdt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envelop: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80010" distT="80010" distL="80010" distR="80010" hidden="0" layoutInCell="1" locked="0" relativeHeight="0" simplePos="0">
                <wp:simplePos x="0" y="0"/>
                <wp:positionH relativeFrom="column">
                  <wp:posOffset>207010</wp:posOffset>
                </wp:positionH>
                <wp:positionV relativeFrom="paragraph">
                  <wp:posOffset>626110</wp:posOffset>
                </wp:positionV>
                <wp:extent cx="2494281" cy="2059940"/>
                <wp:effectExtent b="0" l="0" r="0" t="0"/>
                <wp:wrapSquare wrapText="bothSides" distB="80010" distT="80010" distL="80010" distR="80010"/>
                <wp:docPr descr="テキスト ボックス 2" id="10737418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3622" y="2754793"/>
                          <a:ext cx="2484756" cy="205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G丸ｺﾞｼｯｸM-PRO" w:cs="HG丸ｺﾞｼｯｸM-PRO" w:eastAsia="HG丸ｺﾞｼｯｸM-PRO" w:hAnsi="HG丸ｺﾞｼｯｸM-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G丸ｺﾞｼｯｸM-PRO" w:cs="HG丸ｺﾞｼｯｸM-PRO" w:eastAsia="HG丸ｺﾞｼｯｸM-PRO" w:hAnsi="HG丸ｺﾞｼｯｸM-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〒657-8501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G丸ｺﾞｼｯｸM-PRO" w:cs="HG丸ｺﾞｼｯｸM-PRO" w:eastAsia="HG丸ｺﾞｼｯｸM-PRO" w:hAnsi="HG丸ｺﾞｼｯｸM-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G丸ｺﾞｼｯｸM-PRO" w:cs="HG丸ｺﾞｼｯｸM-PRO" w:eastAsia="HG丸ｺﾞｼｯｸM-PRO" w:hAnsi="HG丸ｺﾞｼｯｸM-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G丸ｺﾞｼｯｸM-PRO" w:cs="HG丸ｺﾞｼｯｸM-PRO" w:eastAsia="HG丸ｺﾞｼｯｸM-PRO" w:hAnsi="HG丸ｺﾞｼｯｸM-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兵庫県神戸市灘区鶴甲1-2-1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G丸ｺﾞｼｯｸM-PRO" w:cs="HG丸ｺﾞｼｯｸM-PRO" w:eastAsia="HG丸ｺﾞｼｯｸM-PRO" w:hAnsi="HG丸ｺﾞｼｯｸM-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G丸ｺﾞｼｯｸM-PRO" w:cs="HG丸ｺﾞｼｯｸM-PRO" w:eastAsia="HG丸ｺﾞｼｯｸM-PRO" w:hAnsi="HG丸ｺﾞｼｯｸM-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　</w:t>
                            </w:r>
                            <w:r w:rsidDel="00000000" w:rsidR="00000000" w:rsidRPr="00000000">
                              <w:rPr>
                                <w:rFonts w:ascii="HG丸ｺﾞｼｯｸM-PRO" w:cs="HG丸ｺﾞｼｯｸM-PRO" w:eastAsia="HG丸ｺﾞｼｯｸM-PRO" w:hAnsi="HG丸ｺﾞｼｯｸM-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神戸大学学務部学生支援課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G丸ｺﾞｼｯｸM-PRO" w:cs="HG丸ｺﾞｼｯｸM-PRO" w:eastAsia="HG丸ｺﾞｼｯｸM-PRO" w:hAnsi="HG丸ｺﾞｼｯｸM-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G丸ｺﾞｼｯｸM-PRO" w:cs="HG丸ｺﾞｼｯｸM-PRO" w:eastAsia="HG丸ｺﾞｼｯｸM-PRO" w:hAnsi="HG丸ｺﾞｼｯｸM-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　　　生活支援グループ　御中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G丸ｺﾞｼｯｸM-PRO" w:cs="HG丸ｺﾞｼｯｸM-PRO" w:eastAsia="HG丸ｺﾞｼｯｸM-PRO" w:hAnsi="HG丸ｺﾞｼｯｸM-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G丸ｺﾞｼｯｸM-PRO" w:cs="HG丸ｺﾞｼｯｸM-PRO" w:eastAsia="HG丸ｺﾞｼｯｸM-PRO" w:hAnsi="HG丸ｺﾞｼｯｸM-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G丸ｺﾞｼｯｸM-PRO" w:cs="HG丸ｺﾞｼｯｸM-PRO" w:eastAsia="HG丸ｺﾞｼｯｸM-PRO" w:hAnsi="HG丸ｺﾞｼｯｸM-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「学生支援緊急給付金」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G丸ｺﾞｼｯｸM-PRO" w:cs="HG丸ｺﾞｼｯｸM-PRO" w:eastAsia="HG丸ｺﾞｼｯｸM-PRO" w:hAnsi="HG丸ｺﾞｼｯｸM-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G丸ｺﾞｼｯｸM-PRO" w:cs="HG丸ｺﾞｼｯｸM-PRO" w:eastAsia="HG丸ｺﾞｼｯｸM-PRO" w:hAnsi="HG丸ｺﾞｼｯｸM-PR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申請書類在中</w:t>
                            </w:r>
                          </w:p>
                        </w:txbxContent>
                      </wps:txbx>
                      <wps:bodyPr anchorCtr="0" anchor="t" bIns="45700" lIns="45700" spcFirstLastPara="1" rIns="457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80010" distT="80010" distL="80010" distR="80010" hidden="0" layoutInCell="1" locked="0" relativeHeight="0" simplePos="0">
                <wp:simplePos x="0" y="0"/>
                <wp:positionH relativeFrom="column">
                  <wp:posOffset>207010</wp:posOffset>
                </wp:positionH>
                <wp:positionV relativeFrom="paragraph">
                  <wp:posOffset>626110</wp:posOffset>
                </wp:positionV>
                <wp:extent cx="2494281" cy="2059940"/>
                <wp:effectExtent b="0" l="0" r="0" t="0"/>
                <wp:wrapSquare wrapText="bothSides" distB="80010" distT="80010" distL="80010" distR="80010"/>
                <wp:docPr descr="テキスト ボックス 2" id="1073741826" name="image1.png"/>
                <a:graphic>
                  <a:graphicData uri="http://schemas.openxmlformats.org/drawingml/2006/picture">
                    <pic:pic>
                      <pic:nvPicPr>
                        <pic:cNvPr descr="テキスト ボックス 2"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4281" cy="2059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footerReference r:id="rId9" w:type="default"/>
      <w:pgSz w:h="16840" w:w="11920"/>
      <w:pgMar w:bottom="280" w:top="840" w:left="102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HG丸ｺﾞｼｯｸM-PRO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ja-JP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  <w14:textFill>
        <w14:solidFill>
          <w14:srgbClr w14:val="000000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7fLbFjcCXjeBhHS2dAu4wTMfg==">AMUW2mVbL0RnHWPn+zMt7ib1zDqJinseDP5QQ/EYnbIh6ntEf6oJzH9Lo0679NUAsR2Blyp0cnkQA+U8eIrSH/snN1aQCNSyMd8BlFosRZ636IIl303J2FdG61TNdbhkjVJmL0Hnd5yZBofs8JTiiJyusjc0aDVj8ScIRIJZJNqRP/Ufw5nGyBQ=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